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B2271F" w:rsidRDefault="00BC72B8" w:rsidP="00B2271F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626110" y="2037080"/>
            <wp:positionH relativeFrom="margin">
              <wp:align>right</wp:align>
            </wp:positionH>
            <wp:positionV relativeFrom="margin">
              <wp:posOffset>1892908</wp:posOffset>
            </wp:positionV>
            <wp:extent cx="2503805" cy="2086610"/>
            <wp:effectExtent l="0" t="0" r="0" b="8890"/>
            <wp:wrapSquare wrapText="bothSides"/>
            <wp:docPr id="2" name="Рисунок 2" descr="C:\Documents and Settings\user\Рабочий стол\Зубная-паста-с-зубной-щетки_51bf50f3d1b54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Зубная-паста-с-зубной-щетки_51bf50f3d1b54-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21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vD1zD+sCAAD8BQAADgAAAAAAAAAA&#10;AAAAAAAuAgAAZHJzL2Uyb0RvYy54bWxQSwECLQAUAAYACAAAACEAS4kmzdYAAAAFAQAADwAAAAAA&#10;AAAAAAAAAABFBQAAZHJzL2Rvd25yZXYueG1sUEsFBgAAAAAEAAQA8wAAAEgGAAAAAA==&#10;" filled="f" stroked="f">
            <v:fill o:detectmouseclick="t"/>
            <v:textbox style="mso-fit-shape-to-text:t">
              <w:txbxContent>
                <w:p w:rsidR="00B2271F" w:rsidRPr="00B2271F" w:rsidRDefault="00B2271F" w:rsidP="00B2271F">
                  <w:pPr>
                    <w:pStyle w:val="a3"/>
                    <w:jc w:val="center"/>
                    <w:rPr>
                      <w:b/>
                      <w:bCs/>
                      <w:color w:val="9BBB59" w:themeColor="accent3"/>
                      <w:sz w:val="72"/>
                      <w:szCs w:val="72"/>
                    </w:rPr>
                  </w:pPr>
                  <w:r w:rsidRPr="00B2271F">
                    <w:rPr>
                      <w:b/>
                      <w:bCs/>
                      <w:color w:val="9BBB59" w:themeColor="accent3"/>
                      <w:sz w:val="72"/>
                      <w:szCs w:val="72"/>
                    </w:rPr>
                    <w:t>Консультация для родителей « Береги зубы смолоду»</w:t>
                  </w:r>
                </w:p>
              </w:txbxContent>
            </v:textbox>
            <w10:wrap type="square"/>
          </v:shape>
        </w:pict>
      </w:r>
      <w:r w:rsidR="00B2271F">
        <w:tab/>
        <w:t>Когда ребенок рождается, у него в деснах уже есть зубы. В возрасте 6—7 месяцев начинают прорезываться молочные зубы, называемые также первичными, или временными. Всего у ребенка 20 молочных зубов. Молочные зубы очень важны для процесса жевания, развития речи, а также служат основанием для формирования челюстей. В возрасте 6—7 лет корни молочных зубов начинают рассасываться. Затем зуб расшатывается и выпадает.</w:t>
      </w:r>
    </w:p>
    <w:p w:rsidR="00B2271F" w:rsidRDefault="00B2271F" w:rsidP="00B2271F">
      <w:pPr>
        <w:pStyle w:val="a3"/>
        <w:spacing w:before="0" w:beforeAutospacing="0" w:after="0" w:afterAutospacing="0" w:line="276" w:lineRule="auto"/>
        <w:jc w:val="both"/>
      </w:pPr>
      <w:r>
        <w:tab/>
        <w:t xml:space="preserve">В возрасте 7—8 лет у ребенка передние молочные зубы начинают заменяться постоянными. Взрослый человек обычно имеет 32 постоянных зуба. Эти зубы должны служить ему в течение всей его жизни. Постоянные зубы закладываются очень рано и располагаются между корнями молочных. Первые постоянные зубы прорезываются в возрасте 5—7 лет. Перед прорезыванием постоянного зуба </w:t>
      </w:r>
      <w:proofErr w:type="gramStart"/>
      <w:r>
        <w:t>молочный</w:t>
      </w:r>
      <w:proofErr w:type="gramEnd"/>
      <w:r>
        <w:t xml:space="preserve"> выпадает. В последующие несколько лет молочные зубы постепенно заменяются </w:t>
      </w:r>
      <w:proofErr w:type="gramStart"/>
      <w:r>
        <w:t>на</w:t>
      </w:r>
      <w:proofErr w:type="gramEnd"/>
      <w:r>
        <w:t xml:space="preserve"> постоянные. У детей в период от 6 до 12 лет имеется так называемый «смешанный зубной ряд», так как у них есть как молочные, так и постоянные зубы.</w:t>
      </w:r>
    </w:p>
    <w:p w:rsidR="00B2271F" w:rsidRDefault="00B2271F" w:rsidP="00B2271F">
      <w:pPr>
        <w:pStyle w:val="a3"/>
        <w:spacing w:before="0" w:beforeAutospacing="0" w:after="0" w:afterAutospacing="0" w:line="276" w:lineRule="auto"/>
        <w:jc w:val="both"/>
      </w:pPr>
      <w:r>
        <w:tab/>
        <w:t xml:space="preserve">Кариес зуба вызывается бактериальным зубным налетом. Налет не оказывает на зуб непосредственного разрушительного воздействия. Это содержащиеся в нем многочисленные микроорганизмы (бактерии) превращают сахар пищи в кислоту, которая начинает разрушать зубную эмаль. На первых стадиях кариеса, прежде чем образуется полость, процесс еще можно повернуть вспять при помощи восстанавливающей минеральный состав зубной эмали фтористой зубной пасты. </w:t>
      </w:r>
    </w:p>
    <w:p w:rsidR="00B2271F" w:rsidRPr="00B2271F" w:rsidRDefault="00B2271F" w:rsidP="00B2271F">
      <w:pPr>
        <w:pStyle w:val="a3"/>
        <w:rPr>
          <w:b/>
          <w:u w:val="single"/>
        </w:rPr>
      </w:pPr>
      <w:r w:rsidRPr="00B2271F">
        <w:rPr>
          <w:b/>
          <w:u w:val="single"/>
        </w:rPr>
        <w:t>Фторид защищает зубы четырьмя способами:</w:t>
      </w:r>
    </w:p>
    <w:p w:rsidR="00B2271F" w:rsidRDefault="00B2271F" w:rsidP="00B2271F">
      <w:pPr>
        <w:pStyle w:val="a3"/>
        <w:numPr>
          <w:ilvl w:val="0"/>
          <w:numId w:val="1"/>
        </w:numPr>
      </w:pPr>
      <w:r>
        <w:t>препятствует воздействию кислоты; помогает восстанавливать эмаль, поврежденную кислотой;</w:t>
      </w:r>
    </w:p>
    <w:p w:rsidR="00B2271F" w:rsidRDefault="00B2271F" w:rsidP="00B2271F">
      <w:pPr>
        <w:pStyle w:val="a3"/>
        <w:numPr>
          <w:ilvl w:val="0"/>
          <w:numId w:val="1"/>
        </w:numPr>
      </w:pPr>
      <w:r>
        <w:t>делает восстановленную эмаль более прочной и кислотоустойчивой;</w:t>
      </w:r>
    </w:p>
    <w:p w:rsidR="00B2271F" w:rsidRDefault="00B2271F" w:rsidP="00B2271F">
      <w:pPr>
        <w:pStyle w:val="a3"/>
        <w:numPr>
          <w:ilvl w:val="0"/>
          <w:numId w:val="1"/>
        </w:numPr>
      </w:pPr>
      <w:r>
        <w:t>снижает активность кислоты, создавая среду, в которой бактерии размножаются с трудом.</w:t>
      </w:r>
    </w:p>
    <w:p w:rsidR="00B2271F" w:rsidRDefault="00B2271F" w:rsidP="00B2271F">
      <w:pPr>
        <w:pStyle w:val="a3"/>
        <w:spacing w:line="276" w:lineRule="auto"/>
        <w:jc w:val="both"/>
      </w:pPr>
      <w:r>
        <w:tab/>
      </w:r>
      <w:r w:rsidRPr="00B2271F">
        <w:rPr>
          <w:b/>
        </w:rPr>
        <w:t>Болезни десен</w:t>
      </w:r>
      <w:r>
        <w:rPr>
          <w:color w:val="00BFFF"/>
        </w:rPr>
        <w:t xml:space="preserve">. </w:t>
      </w:r>
      <w:r>
        <w:t xml:space="preserve">Болезни десен часто начинаются в детстве. Первым признаком поражения десен нередко является кровь на зубной щетке. Заболевание десен провоцируется накоплением зубного налета, который раздражает ткань. Если бактерии продолжают размножаться, с течением времени они могут разрушить костную основу и поддерживающий аппарат зуба. Зуб, который с виду совершенно здоров, начинает качаться, и спасти его уже невозможно.  Каждый раз, когда мы едим сладости и пьем сладкие напитки, бактерии в зубном налете перерабатывают сахар в кислоту, которая затем разрушает зубы. Однако зубы имеют естественную защиту. Это слюна, выделяемая слюнными железами. Она растворяет и нейтрализует кислоту, смывая ее с поверхности зубов. Слюна также помогает залечивать повреждения зубов на начальной стадии. </w:t>
      </w:r>
      <w:r>
        <w:lastRenderedPageBreak/>
        <w:t>Из слюны выделяются и медленно откладываются такие минеральные вещества, как кальций, фосфаты и фториды, которые укрепляют и защищают зубы. Неприятности начинаются, когда слюна не справляется с огромным количеством кислоты во рту. Сладости и сладкие напитки поддерживают высокое содержание кислоты, и естественная защита организма перестает действовать. Чтобы поддерживать низкий уровень содержания кислоты во рту и дать слюне возможность выполнить свои функции, дети должны ограничить количество сахара, которое они потребляют с пищей.</w:t>
      </w:r>
    </w:p>
    <w:p w:rsidR="00B2271F" w:rsidRDefault="00B2271F" w:rsidP="00B2271F">
      <w:pPr>
        <w:pStyle w:val="a3"/>
      </w:pPr>
      <w:r>
        <w:t>Вместо сладостей нужно есть больше сырых фруктов, овощей, орехов, семян; вместо нектаров и шипучих напитков с большим содержанием сахара лучше пить разбавленные несладкие диетические («без сахара») напитки, натуральные соки и частично обезжиренное молоко.</w:t>
      </w:r>
    </w:p>
    <w:p w:rsidR="00B2271F" w:rsidRPr="00BC72B8" w:rsidRDefault="00B2271F" w:rsidP="00B2271F">
      <w:pPr>
        <w:pStyle w:val="a3"/>
        <w:jc w:val="center"/>
        <w:rPr>
          <w:b/>
          <w:color w:val="0070C0"/>
        </w:rPr>
      </w:pPr>
      <w:r w:rsidRPr="00BC72B8">
        <w:rPr>
          <w:b/>
          <w:i/>
          <w:color w:val="0070C0"/>
        </w:rPr>
        <w:t>Зубы нужно чистить два раза в день. В настоящее время рекомендуется способ чистки зубов — трение. Такой способ наиболее эффективен для защиты зубов детей. Как показывает опыт, дети охотно и быстро его осваивают. Дети до 6 лет должны чистить зубы под присмотром взрослых</w:t>
      </w:r>
      <w:r w:rsidRPr="00BC72B8">
        <w:rPr>
          <w:b/>
          <w:color w:val="0070C0"/>
        </w:rPr>
        <w:t>.</w:t>
      </w:r>
    </w:p>
    <w:p w:rsidR="00B2271F" w:rsidRDefault="00B2271F" w:rsidP="00B2271F">
      <w:pPr>
        <w:pStyle w:val="a3"/>
      </w:pPr>
      <w:r>
        <w:t> </w:t>
      </w:r>
    </w:p>
    <w:p w:rsidR="009F493B" w:rsidRDefault="00B2271F" w:rsidP="00B2271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2271F">
        <w:rPr>
          <w:rFonts w:ascii="Times New Roman" w:hAnsi="Times New Roman" w:cs="Times New Roman"/>
        </w:rPr>
        <w:t>Подготови</w:t>
      </w:r>
      <w:r w:rsidR="008068FF">
        <w:rPr>
          <w:rFonts w:ascii="Times New Roman" w:hAnsi="Times New Roman" w:cs="Times New Roman"/>
        </w:rPr>
        <w:t>ла редактор Быкова М.А.</w:t>
      </w:r>
    </w:p>
    <w:p w:rsidR="008068FF" w:rsidRPr="008068FF" w:rsidRDefault="008068FF" w:rsidP="00B227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Медсестра: Белоусова В.Е.</w:t>
      </w:r>
    </w:p>
    <w:sectPr w:rsidR="008068FF" w:rsidRPr="008068FF" w:rsidSect="00B2271F">
      <w:pgSz w:w="11906" w:h="16838"/>
      <w:pgMar w:top="1134" w:right="849" w:bottom="709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B3B"/>
    <w:multiLevelType w:val="hybridMultilevel"/>
    <w:tmpl w:val="AF76F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88188A"/>
    <w:rsid w:val="00022EFC"/>
    <w:rsid w:val="005646BF"/>
    <w:rsid w:val="006C21DB"/>
    <w:rsid w:val="007A3D21"/>
    <w:rsid w:val="008068FF"/>
    <w:rsid w:val="0088188A"/>
    <w:rsid w:val="009F493B"/>
    <w:rsid w:val="00B2271F"/>
    <w:rsid w:val="00BC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2015-06-19T11:39:00Z</dcterms:created>
  <dcterms:modified xsi:type="dcterms:W3CDTF">2016-05-30T17:55:00Z</dcterms:modified>
</cp:coreProperties>
</file>