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6A" w:rsidRPr="00487299" w:rsidRDefault="0041466A" w:rsidP="0041466A">
      <w:pPr>
        <w:shd w:val="clear" w:color="auto" w:fill="FFFFFF"/>
        <w:spacing w:after="150" w:line="360" w:lineRule="atLeast"/>
        <w:jc w:val="both"/>
        <w:textAlignment w:val="baseline"/>
        <w:outlineLvl w:val="0"/>
        <w:rPr>
          <w:rFonts w:ascii="Palatino Linotype" w:eastAsia="Times New Roman" w:hAnsi="Palatino Linotype" w:cs="Times New Roman"/>
          <w:i/>
          <w:iCs/>
          <w:color w:val="253B80"/>
          <w:kern w:val="36"/>
          <w:sz w:val="42"/>
          <w:szCs w:val="42"/>
          <w:lang w:eastAsia="ru-RU"/>
        </w:rPr>
      </w:pPr>
      <w:r w:rsidRPr="00487299">
        <w:rPr>
          <w:rFonts w:ascii="Palatino Linotype" w:eastAsia="Times New Roman" w:hAnsi="Palatino Linotype" w:cs="Times New Roman"/>
          <w:i/>
          <w:iCs/>
          <w:color w:val="253B80"/>
          <w:kern w:val="36"/>
          <w:sz w:val="42"/>
          <w:szCs w:val="42"/>
          <w:lang w:eastAsia="ru-RU"/>
        </w:rPr>
        <w:t xml:space="preserve">Родительское собрание в </w:t>
      </w:r>
      <w:r w:rsidR="001D328D">
        <w:rPr>
          <w:rFonts w:ascii="Palatino Linotype" w:eastAsia="Times New Roman" w:hAnsi="Palatino Linotype" w:cs="Times New Roman"/>
          <w:i/>
          <w:iCs/>
          <w:color w:val="253B80"/>
          <w:kern w:val="36"/>
          <w:sz w:val="42"/>
          <w:szCs w:val="42"/>
          <w:lang w:eastAsia="ru-RU"/>
        </w:rPr>
        <w:t xml:space="preserve">подготовительной </w:t>
      </w:r>
      <w:r w:rsidRPr="00487299">
        <w:rPr>
          <w:rFonts w:ascii="Palatino Linotype" w:eastAsia="Times New Roman" w:hAnsi="Palatino Linotype" w:cs="Times New Roman"/>
          <w:i/>
          <w:iCs/>
          <w:color w:val="253B80"/>
          <w:kern w:val="36"/>
          <w:sz w:val="42"/>
          <w:szCs w:val="42"/>
          <w:lang w:eastAsia="ru-RU"/>
        </w:rPr>
        <w:t>группе детского сада. Тема: «Здоровый образ жизни»</w:t>
      </w:r>
    </w:p>
    <w:p w:rsidR="00923A7A" w:rsidRDefault="00923A7A" w:rsidP="00923A7A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923A7A" w:rsidRDefault="00923A7A" w:rsidP="00923A7A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923A7A" w:rsidRPr="00923A7A" w:rsidRDefault="00923A7A" w:rsidP="00923A7A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b/>
          <w:bCs/>
          <w:color w:val="232323"/>
          <w:sz w:val="24"/>
          <w:szCs w:val="24"/>
          <w:lang w:eastAsia="ru-RU"/>
        </w:rPr>
        <w:t> </w:t>
      </w:r>
    </w:p>
    <w:p w:rsidR="00923A7A" w:rsidRPr="00923A7A" w:rsidRDefault="00923A7A" w:rsidP="00923A7A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b/>
          <w:bCs/>
          <w:color w:val="232323"/>
          <w:sz w:val="24"/>
          <w:szCs w:val="24"/>
          <w:lang w:eastAsia="ru-RU"/>
        </w:rPr>
        <w:t>Задачи:</w:t>
      </w:r>
    </w:p>
    <w:p w:rsidR="00923A7A" w:rsidRPr="00923A7A" w:rsidRDefault="00923A7A" w:rsidP="00923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ind w:left="0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Охранять и укреплять здоровье детей, совершенствовать их физическое развитие, повышать свойства организма, улучшать физическую активность.</w:t>
      </w:r>
    </w:p>
    <w:p w:rsidR="00923A7A" w:rsidRPr="00923A7A" w:rsidRDefault="00923A7A" w:rsidP="00923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ind w:left="0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Воспитывать в детях, родителях потребность в здоровом безопасном образе жизни как показателе общечеловеческой культуры.</w:t>
      </w:r>
    </w:p>
    <w:p w:rsidR="00923A7A" w:rsidRPr="00923A7A" w:rsidRDefault="00923A7A" w:rsidP="00923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ind w:left="0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Способствовать усвоению правил соблюдения гигиенических норм и культуры быта, связывая воедино элементы анатомических, физиологических и гигиенических знаний.</w:t>
      </w:r>
    </w:p>
    <w:p w:rsidR="00923A7A" w:rsidRDefault="00923A7A" w:rsidP="00923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ind w:left="0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</w:p>
    <w:p w:rsidR="00923A7A" w:rsidRPr="00923A7A" w:rsidRDefault="00923A7A" w:rsidP="00923A7A">
      <w:pPr>
        <w:pStyle w:val="a6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23A7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Обеспечение тесного сотрудничества и единых требований детского сада и семьи в вопросах здоровья детей.</w:t>
      </w:r>
    </w:p>
    <w:p w:rsidR="00923A7A" w:rsidRPr="00923A7A" w:rsidRDefault="00923A7A" w:rsidP="00923A7A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</w:p>
    <w:p w:rsidR="00923A7A" w:rsidRPr="00923A7A" w:rsidRDefault="00923A7A" w:rsidP="00923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ind w:left="0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Создать оптимальный режим дня, обеспечивающий гигиену нервной системы ребёнка, комфортное самочувствие, нервно-психическое и физическое развитие.</w:t>
      </w:r>
      <w:r w:rsidRPr="00923A7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923A7A" w:rsidRPr="00923A7A" w:rsidRDefault="00923A7A" w:rsidP="00923A7A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23A7A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Подготовка к собранию:</w:t>
      </w:r>
      <w:r w:rsidRPr="00923A7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Изготовление вместе с детьми приглашения на родительское собрание. Выставка литературы по теме родительского собрания.</w:t>
      </w:r>
    </w:p>
    <w:p w:rsidR="00923A7A" w:rsidRPr="00923A7A" w:rsidRDefault="00923A7A" w:rsidP="00923A7A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23A7A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Ход собрания</w:t>
      </w:r>
    </w:p>
    <w:p w:rsidR="00923A7A" w:rsidRPr="00923A7A" w:rsidRDefault="00923A7A" w:rsidP="00923A7A">
      <w:pPr>
        <w:pStyle w:val="nospacing"/>
        <w:jc w:val="both"/>
        <w:rPr>
          <w:rStyle w:val="a3"/>
          <w:rFonts w:ascii="Verdana" w:hAnsi="Verdana"/>
          <w:color w:val="111413"/>
        </w:rPr>
      </w:pPr>
      <w:r w:rsidRPr="00923A7A">
        <w:rPr>
          <w:rFonts w:ascii="Verdana" w:hAnsi="Verdana"/>
          <w:color w:val="333333"/>
        </w:rPr>
        <w:t>Звучит песня «Закаляйся». Музыка Соловьёва-Седова, слова Лебедева-Кумача</w:t>
      </w:r>
    </w:p>
    <w:p w:rsidR="0041466A" w:rsidRPr="001154F2" w:rsidRDefault="0041466A" w:rsidP="0041466A">
      <w:pPr>
        <w:pStyle w:val="nospacing"/>
        <w:jc w:val="both"/>
        <w:rPr>
          <w:rFonts w:ascii="Verdana" w:hAnsi="Verdana"/>
          <w:color w:val="111413"/>
        </w:rPr>
      </w:pPr>
      <w:r w:rsidRPr="001154F2">
        <w:rPr>
          <w:rStyle w:val="a3"/>
          <w:rFonts w:ascii="Verdana" w:hAnsi="Verdana"/>
          <w:color w:val="111413"/>
        </w:rPr>
        <w:t xml:space="preserve"> Воспитатель:</w:t>
      </w:r>
      <w:r w:rsidRPr="001154F2">
        <w:rPr>
          <w:rStyle w:val="apple-converted-space"/>
          <w:rFonts w:ascii="Verdana" w:hAnsi="Verdana"/>
          <w:color w:val="111413"/>
        </w:rPr>
        <w:t> </w:t>
      </w:r>
      <w:r w:rsidRPr="001154F2">
        <w:rPr>
          <w:rFonts w:ascii="Verdana" w:hAnsi="Verdana"/>
          <w:color w:val="111413"/>
        </w:rPr>
        <w:t>Здравствуйте, уважаемые наши родители!</w:t>
      </w:r>
    </w:p>
    <w:p w:rsidR="0041466A" w:rsidRPr="001154F2" w:rsidRDefault="0041466A" w:rsidP="0041466A">
      <w:pPr>
        <w:pStyle w:val="nospacing"/>
        <w:jc w:val="both"/>
        <w:rPr>
          <w:rFonts w:ascii="Verdana" w:hAnsi="Verdana"/>
          <w:color w:val="111413"/>
        </w:rPr>
      </w:pPr>
      <w:r w:rsidRPr="001154F2">
        <w:rPr>
          <w:rFonts w:ascii="Verdana" w:hAnsi="Verdana"/>
          <w:color w:val="111413"/>
        </w:rPr>
        <w:t>Я говорю вам «здравствуйте», а это значит, я всем вам желаю здоровья! Задумывались ли вы когда-нибудь о том, почему в приветствии людей заложено пожелание друг другу здоровья? Наверно потому, что здоровье для человека – самая главная ценность. Но, к сожалению, мы начинаем говорить о здоровье лишь тогда, когда его теряем! Сегодня мы вместе с вами выведем формулу здоровья. Итак, тема нашего родительского собрания «О здоровье всерьёз».</w:t>
      </w:r>
    </w:p>
    <w:p w:rsidR="0041466A" w:rsidRPr="001154F2" w:rsidRDefault="0041466A" w:rsidP="0041466A">
      <w:pPr>
        <w:pStyle w:val="nospacing"/>
        <w:jc w:val="both"/>
        <w:rPr>
          <w:rFonts w:ascii="Verdana" w:hAnsi="Verdana"/>
          <w:color w:val="111413"/>
        </w:rPr>
      </w:pPr>
      <w:r w:rsidRPr="001154F2">
        <w:rPr>
          <w:rFonts w:ascii="Verdana" w:hAnsi="Verdana"/>
          <w:color w:val="111413"/>
        </w:rPr>
        <w:t> А сейчас я задам Вам несколько вопросов.</w:t>
      </w:r>
    </w:p>
    <w:p w:rsidR="0041466A" w:rsidRPr="001154F2" w:rsidRDefault="0041466A" w:rsidP="0041466A">
      <w:pPr>
        <w:pStyle w:val="nospacing"/>
        <w:jc w:val="both"/>
        <w:rPr>
          <w:rFonts w:ascii="Verdana" w:hAnsi="Verdana"/>
          <w:color w:val="111413"/>
        </w:rPr>
      </w:pPr>
      <w:r w:rsidRPr="001154F2">
        <w:rPr>
          <w:rFonts w:ascii="Verdana" w:hAnsi="Verdana"/>
          <w:color w:val="111413"/>
        </w:rPr>
        <w:t>Крикните громко и хором, друзья</w:t>
      </w:r>
    </w:p>
    <w:p w:rsidR="0041466A" w:rsidRPr="001154F2" w:rsidRDefault="0041466A" w:rsidP="0041466A">
      <w:pPr>
        <w:pStyle w:val="nospacing"/>
        <w:jc w:val="both"/>
        <w:rPr>
          <w:rFonts w:ascii="Verdana" w:hAnsi="Verdana"/>
          <w:color w:val="111413"/>
        </w:rPr>
      </w:pPr>
      <w:r w:rsidRPr="001154F2">
        <w:rPr>
          <w:rFonts w:ascii="Verdana" w:hAnsi="Verdana"/>
          <w:color w:val="111413"/>
        </w:rPr>
        <w:t>Деток своих все вы любите? (да)</w:t>
      </w:r>
    </w:p>
    <w:p w:rsidR="0041466A" w:rsidRPr="001154F2" w:rsidRDefault="0041466A" w:rsidP="0041466A">
      <w:pPr>
        <w:pStyle w:val="nospacing"/>
        <w:jc w:val="both"/>
        <w:rPr>
          <w:rFonts w:ascii="Verdana" w:hAnsi="Verdana"/>
          <w:color w:val="111413"/>
        </w:rPr>
      </w:pPr>
      <w:r w:rsidRPr="001154F2">
        <w:rPr>
          <w:rFonts w:ascii="Verdana" w:hAnsi="Verdana"/>
          <w:color w:val="111413"/>
        </w:rPr>
        <w:lastRenderedPageBreak/>
        <w:t>С работы пришли, сил совсем нет,</w:t>
      </w:r>
    </w:p>
    <w:p w:rsidR="0041466A" w:rsidRPr="001154F2" w:rsidRDefault="0041466A" w:rsidP="0041466A">
      <w:pPr>
        <w:pStyle w:val="nospacing"/>
        <w:jc w:val="both"/>
        <w:rPr>
          <w:rFonts w:ascii="Verdana" w:hAnsi="Verdana"/>
          <w:color w:val="111413"/>
        </w:rPr>
      </w:pPr>
      <w:r w:rsidRPr="001154F2">
        <w:rPr>
          <w:rFonts w:ascii="Verdana" w:hAnsi="Verdana"/>
          <w:color w:val="111413"/>
        </w:rPr>
        <w:t>Вам хочется лекции слушать здесь? (нет)</w:t>
      </w:r>
    </w:p>
    <w:p w:rsidR="0041466A" w:rsidRPr="001154F2" w:rsidRDefault="0041466A" w:rsidP="0041466A">
      <w:pPr>
        <w:pStyle w:val="nospacing"/>
        <w:jc w:val="both"/>
        <w:rPr>
          <w:rFonts w:ascii="Verdana" w:hAnsi="Verdana"/>
          <w:color w:val="111413"/>
        </w:rPr>
      </w:pPr>
      <w:r w:rsidRPr="001154F2">
        <w:rPr>
          <w:rFonts w:ascii="Verdana" w:hAnsi="Verdana"/>
          <w:color w:val="111413"/>
        </w:rPr>
        <w:t>Я вас понимаю… Как быть, господа?</w:t>
      </w:r>
    </w:p>
    <w:p w:rsidR="0041466A" w:rsidRPr="001154F2" w:rsidRDefault="0041466A" w:rsidP="0041466A">
      <w:pPr>
        <w:pStyle w:val="nospacing"/>
        <w:jc w:val="both"/>
        <w:rPr>
          <w:rFonts w:ascii="Verdana" w:hAnsi="Verdana"/>
          <w:color w:val="111413"/>
        </w:rPr>
      </w:pPr>
      <w:r w:rsidRPr="001154F2">
        <w:rPr>
          <w:rFonts w:ascii="Verdana" w:hAnsi="Verdana"/>
          <w:color w:val="111413"/>
        </w:rPr>
        <w:t>Проблемы детей решать нужно нам? (да)</w:t>
      </w:r>
    </w:p>
    <w:p w:rsidR="0041466A" w:rsidRPr="001154F2" w:rsidRDefault="00BB0873" w:rsidP="0041466A">
      <w:pPr>
        <w:pStyle w:val="nospacing"/>
        <w:jc w:val="both"/>
        <w:rPr>
          <w:rFonts w:ascii="Verdana" w:hAnsi="Verdana"/>
          <w:color w:val="111413"/>
        </w:rPr>
      </w:pPr>
      <w:r>
        <w:rPr>
          <w:rFonts w:ascii="Verdana" w:hAnsi="Verdana"/>
          <w:color w:val="111413"/>
        </w:rPr>
        <w:t>Дайте нам</w:t>
      </w:r>
      <w:r w:rsidR="0041466A" w:rsidRPr="001154F2">
        <w:rPr>
          <w:rFonts w:ascii="Verdana" w:hAnsi="Verdana"/>
          <w:color w:val="111413"/>
        </w:rPr>
        <w:t xml:space="preserve"> тогда ответ</w:t>
      </w:r>
    </w:p>
    <w:p w:rsidR="0041466A" w:rsidRPr="001154F2" w:rsidRDefault="0041466A" w:rsidP="0041466A">
      <w:pPr>
        <w:pStyle w:val="nospacing"/>
        <w:jc w:val="both"/>
        <w:rPr>
          <w:rFonts w:ascii="Verdana" w:hAnsi="Verdana"/>
          <w:color w:val="111413"/>
        </w:rPr>
      </w:pPr>
      <w:r w:rsidRPr="001154F2">
        <w:rPr>
          <w:rFonts w:ascii="Verdana" w:hAnsi="Verdana"/>
          <w:color w:val="111413"/>
        </w:rPr>
        <w:t>Помочь, откажитесь нам? (нет)</w:t>
      </w:r>
    </w:p>
    <w:p w:rsidR="0041466A" w:rsidRPr="001154F2" w:rsidRDefault="0041466A" w:rsidP="0041466A">
      <w:pPr>
        <w:pStyle w:val="nospacing"/>
        <w:jc w:val="both"/>
        <w:rPr>
          <w:rFonts w:ascii="Verdana" w:hAnsi="Verdana"/>
          <w:color w:val="111413"/>
        </w:rPr>
      </w:pPr>
      <w:r w:rsidRPr="001154F2">
        <w:rPr>
          <w:rFonts w:ascii="Verdana" w:hAnsi="Verdana"/>
          <w:color w:val="111413"/>
        </w:rPr>
        <w:t>Последнее спрошу вас я</w:t>
      </w:r>
    </w:p>
    <w:p w:rsidR="0041466A" w:rsidRPr="001154F2" w:rsidRDefault="0041466A" w:rsidP="0041466A">
      <w:pPr>
        <w:pStyle w:val="nospacing"/>
        <w:jc w:val="both"/>
        <w:rPr>
          <w:rFonts w:ascii="Verdana" w:hAnsi="Verdana"/>
          <w:color w:val="111413"/>
        </w:rPr>
      </w:pPr>
      <w:r w:rsidRPr="001154F2">
        <w:rPr>
          <w:rFonts w:ascii="Verdana" w:hAnsi="Verdana"/>
          <w:color w:val="111413"/>
        </w:rPr>
        <w:t>Активными все будем? (да)</w:t>
      </w:r>
    </w:p>
    <w:p w:rsidR="0041466A" w:rsidRPr="001154F2" w:rsidRDefault="0041466A" w:rsidP="0041466A">
      <w:pPr>
        <w:pStyle w:val="nospacing"/>
        <w:jc w:val="both"/>
        <w:rPr>
          <w:rFonts w:ascii="Verdana" w:hAnsi="Verdana"/>
          <w:color w:val="111413"/>
        </w:rPr>
      </w:pPr>
      <w:r w:rsidRPr="001154F2">
        <w:rPr>
          <w:rFonts w:ascii="Verdana" w:hAnsi="Verdana"/>
          <w:color w:val="111413"/>
        </w:rPr>
        <w:t xml:space="preserve">Замечательно! Молодцы! </w:t>
      </w:r>
    </w:p>
    <w:p w:rsidR="00DF3A32" w:rsidRPr="001154F2" w:rsidRDefault="00DF3A32" w:rsidP="001E3493">
      <w:pPr>
        <w:pStyle w:val="nospacing"/>
        <w:jc w:val="center"/>
        <w:rPr>
          <w:rFonts w:ascii="Arial" w:hAnsi="Arial" w:cs="Arial"/>
          <w:color w:val="000000"/>
          <w:shd w:val="clear" w:color="auto" w:fill="FFFFFF"/>
        </w:rPr>
      </w:pPr>
      <w:r w:rsidRPr="001154F2">
        <w:rPr>
          <w:rFonts w:ascii="Arial" w:hAnsi="Arial" w:cs="Arial"/>
          <w:b/>
          <w:bCs/>
          <w:color w:val="000000"/>
        </w:rPr>
        <w:t>Воспитатель.</w:t>
      </w:r>
      <w:r w:rsidRPr="001154F2">
        <w:rPr>
          <w:rFonts w:ascii="Arial" w:hAnsi="Arial" w:cs="Arial"/>
          <w:color w:val="000000"/>
        </w:rPr>
        <w:t> </w:t>
      </w:r>
      <w:r w:rsidRPr="001154F2">
        <w:rPr>
          <w:rFonts w:ascii="Arial" w:hAnsi="Arial" w:cs="Arial"/>
          <w:color w:val="000000"/>
          <w:shd w:val="clear" w:color="auto" w:fill="FFFFFF"/>
        </w:rPr>
        <w:t>Воспитать ребенка здоровым</w:t>
      </w:r>
      <w:r w:rsidR="007D260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154F2">
        <w:rPr>
          <w:rFonts w:ascii="Arial" w:hAnsi="Arial" w:cs="Arial"/>
          <w:color w:val="000000"/>
          <w:shd w:val="clear" w:color="auto" w:fill="FFFFFF"/>
        </w:rPr>
        <w:t>-</w:t>
      </w:r>
      <w:r w:rsidR="007D260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154F2">
        <w:rPr>
          <w:rFonts w:ascii="Arial" w:hAnsi="Arial" w:cs="Arial"/>
          <w:color w:val="000000"/>
          <w:shd w:val="clear" w:color="auto" w:fill="FFFFFF"/>
        </w:rPr>
        <w:t>это значит: с самого раннего возраста научить его вести здоровый образ жизни.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А сейчас послушаем стихи, которые расскажут наши дети.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1.Со спортом нужно подружиться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Всем тем, кто с ним еще не дружен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Поможет вам он всем взбодриться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Он для здоровья очень нужен.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2.Следует ребята знать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Нужно всем подольше спать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Ну а утром не лениться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На зарядку становиться!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3.Чтоб здоровье сохранить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Организм свой укрепить,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Знает вся моя семья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Должен быть режим у дня.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4.По утрам ты закаляйся,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Водой холодной обливайся</w:t>
      </w:r>
      <w:r w:rsidR="007D260B">
        <w:rPr>
          <w:rFonts w:ascii="Arial" w:hAnsi="Arial" w:cs="Arial"/>
          <w:color w:val="000000"/>
          <w:shd w:val="clear" w:color="auto" w:fill="FFFFFF"/>
        </w:rPr>
        <w:t>.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Будешь ты всегда здоров</w:t>
      </w:r>
      <w:r w:rsidR="007D260B">
        <w:rPr>
          <w:rFonts w:ascii="Arial" w:hAnsi="Arial" w:cs="Arial"/>
          <w:color w:val="000000"/>
          <w:shd w:val="clear" w:color="auto" w:fill="FFFFFF"/>
        </w:rPr>
        <w:t>,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Тут не нужно лишних слов.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</w:rPr>
        <w:br/>
      </w:r>
      <w:r w:rsidR="00BB0873" w:rsidRPr="001154F2">
        <w:rPr>
          <w:rFonts w:ascii="Verdana" w:hAnsi="Verdana"/>
          <w:color w:val="333333"/>
        </w:rPr>
        <w:t>Уважаемые родители</w:t>
      </w:r>
      <w:r w:rsidR="00BB0873">
        <w:rPr>
          <w:rFonts w:ascii="Verdana" w:hAnsi="Verdana"/>
          <w:color w:val="333333"/>
        </w:rPr>
        <w:t>, а сейчас физкультзарядка повторяй -те за детьми.</w:t>
      </w:r>
    </w:p>
    <w:p w:rsidR="00BB0873" w:rsidRDefault="00BB0873" w:rsidP="00DF3A32">
      <w:pPr>
        <w:shd w:val="clear" w:color="auto" w:fill="FFFFFF"/>
        <w:spacing w:after="30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Молодцы всем спасибо.</w:t>
      </w:r>
      <w:r w:rsidR="00A0686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</w:p>
    <w:p w:rsidR="00DF3A32" w:rsidRPr="001154F2" w:rsidRDefault="00DF3A32" w:rsidP="00DF3A32">
      <w:pPr>
        <w:shd w:val="clear" w:color="auto" w:fill="FFFFFF"/>
        <w:spacing w:after="30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154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Уважаемые родители, а Вы готовы ответить на наши вопросы?</w:t>
      </w:r>
    </w:p>
    <w:p w:rsidR="00DF3A32" w:rsidRPr="001154F2" w:rsidRDefault="00DF3A32" w:rsidP="00DF3A32">
      <w:pPr>
        <w:shd w:val="clear" w:color="auto" w:fill="FFFFFF"/>
        <w:spacing w:after="30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154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Надувные шары. В каждом шарике записка с вопросом для родителей.</w:t>
      </w:r>
    </w:p>
    <w:p w:rsidR="00DF3A32" w:rsidRPr="001154F2" w:rsidRDefault="00DF3A32" w:rsidP="00DF3A32">
      <w:pPr>
        <w:shd w:val="clear" w:color="auto" w:fill="FFFFFF"/>
        <w:spacing w:after="30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154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Воспитатель бросает воздушный шарик родителям. Поймавший, прокалывает шарик и отвечает на вопрос.</w:t>
      </w:r>
    </w:p>
    <w:p w:rsidR="00DF3A32" w:rsidRPr="001154F2" w:rsidRDefault="00DF3A32" w:rsidP="00DF3A32">
      <w:pPr>
        <w:shd w:val="clear" w:color="auto" w:fill="FFFFFF"/>
        <w:spacing w:after="30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154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-Что значит здоровый человек?</w:t>
      </w:r>
    </w:p>
    <w:p w:rsidR="00DF3A32" w:rsidRPr="001154F2" w:rsidRDefault="00DF3A32" w:rsidP="00DF3A32">
      <w:pPr>
        <w:shd w:val="clear" w:color="auto" w:fill="FFFFFF"/>
        <w:spacing w:after="30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154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-Что такое «здоровый образ жизни»?</w:t>
      </w:r>
    </w:p>
    <w:p w:rsidR="00DF3A32" w:rsidRPr="001154F2" w:rsidRDefault="00DF3A32" w:rsidP="00DF3A32">
      <w:pPr>
        <w:shd w:val="clear" w:color="auto" w:fill="FFFFFF"/>
        <w:spacing w:after="30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154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-Какие вредные привычки детей плохо влияют на их здоровье?</w:t>
      </w:r>
    </w:p>
    <w:p w:rsidR="00DF3A32" w:rsidRPr="001154F2" w:rsidRDefault="00DF3A32" w:rsidP="00DF3A32">
      <w:pPr>
        <w:shd w:val="clear" w:color="auto" w:fill="FFFFFF"/>
        <w:spacing w:after="30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154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-Какие положительные привычки необходимо воспитывать у детей, чтобы они были здоровы?</w:t>
      </w:r>
    </w:p>
    <w:p w:rsidR="00DF3A32" w:rsidRDefault="00DF3A32" w:rsidP="00984901">
      <w:pPr>
        <w:pStyle w:val="nospacing"/>
        <w:jc w:val="both"/>
        <w:rPr>
          <w:rFonts w:ascii="Arial" w:hAnsi="Arial" w:cs="Arial"/>
          <w:b/>
          <w:bCs/>
          <w:color w:val="000000"/>
        </w:rPr>
      </w:pPr>
      <w:r w:rsidRPr="001154F2">
        <w:rPr>
          <w:rFonts w:ascii="Arial" w:hAnsi="Arial" w:cs="Arial"/>
          <w:b/>
          <w:bCs/>
          <w:color w:val="000000"/>
        </w:rPr>
        <w:t>Воспитатель.</w:t>
      </w:r>
      <w:r w:rsidRPr="001154F2">
        <w:rPr>
          <w:rFonts w:ascii="Arial" w:hAnsi="Arial" w:cs="Arial"/>
          <w:color w:val="000000"/>
        </w:rPr>
        <w:t> </w:t>
      </w:r>
      <w:r w:rsidRPr="001154F2">
        <w:rPr>
          <w:rFonts w:ascii="Arial" w:hAnsi="Arial" w:cs="Arial"/>
          <w:color w:val="000000"/>
          <w:shd w:val="clear" w:color="auto" w:fill="FFFFFF"/>
        </w:rPr>
        <w:t>Правильно. Это режим дня, прогулки на свежем воздухе,</w:t>
      </w:r>
      <w:r w:rsidRPr="001154F2">
        <w:rPr>
          <w:rFonts w:ascii="Arial" w:hAnsi="Arial" w:cs="Arial"/>
          <w:color w:val="000000"/>
        </w:rPr>
        <w:br/>
      </w:r>
      <w:r w:rsidRPr="001154F2">
        <w:rPr>
          <w:rFonts w:ascii="Arial" w:hAnsi="Arial" w:cs="Arial"/>
          <w:color w:val="000000"/>
          <w:shd w:val="clear" w:color="auto" w:fill="FFFFFF"/>
        </w:rPr>
        <w:t>Физкультурные занятия, правильное питание, утренняя гимнастика, закаливание и другие.</w:t>
      </w:r>
      <w:r w:rsidRPr="001154F2">
        <w:rPr>
          <w:rFonts w:ascii="Arial" w:hAnsi="Arial" w:cs="Arial"/>
          <w:color w:val="000000"/>
        </w:rPr>
        <w:br/>
      </w:r>
    </w:p>
    <w:p w:rsidR="001154F2" w:rsidRPr="00923A7A" w:rsidRDefault="001154F2" w:rsidP="001154F2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1154F2" w:rsidRPr="00923A7A" w:rsidRDefault="001154F2" w:rsidP="001154F2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Сегодня важно нам, взрослым, формировать и поддерживать интерес к оздоровлению, как самих себя, так и своих детей.</w:t>
      </w:r>
      <w:r w:rsidR="00F560A6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 xml:space="preserve"> </w:t>
      </w:r>
      <w:r w:rsidRPr="00923A7A">
        <w:rPr>
          <w:rFonts w:ascii="Trebuchet MS" w:eastAsia="Times New Roman" w:hAnsi="Trebuchet MS" w:cs="Times New Roman"/>
          <w:b/>
          <w:bCs/>
          <w:color w:val="232323"/>
          <w:sz w:val="24"/>
          <w:szCs w:val="24"/>
          <w:lang w:eastAsia="ru-RU"/>
        </w:rPr>
        <w:t>Родители являются первыми  педагогами. Они обязаны заложить основы физического, нравственного и интеллектуального развития личности ребенка в младенческом возрасте.</w:t>
      </w:r>
    </w:p>
    <w:p w:rsidR="001154F2" w:rsidRPr="00923A7A" w:rsidRDefault="001154F2" w:rsidP="001154F2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b/>
          <w:bCs/>
          <w:color w:val="232323"/>
          <w:sz w:val="24"/>
          <w:szCs w:val="24"/>
          <w:lang w:eastAsia="ru-RU"/>
        </w:rPr>
        <w:t>Ребенку необходим</w:t>
      </w: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 </w:t>
      </w:r>
      <w:r w:rsidRPr="00923A7A">
        <w:rPr>
          <w:rFonts w:ascii="Trebuchet MS" w:eastAsia="Times New Roman" w:hAnsi="Trebuchet MS" w:cs="Times New Roman"/>
          <w:b/>
          <w:bCs/>
          <w:color w:val="232323"/>
          <w:sz w:val="24"/>
          <w:szCs w:val="24"/>
          <w:lang w:eastAsia="ru-RU"/>
        </w:rPr>
        <w:t>спокойный, доброжелательный психологический климат в семье.</w:t>
      </w:r>
    </w:p>
    <w:p w:rsidR="001154F2" w:rsidRPr="00923A7A" w:rsidRDefault="001154F2" w:rsidP="001154F2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Перебранки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Учитывая это, мы всегда должны стараться быть в хорошем настроении. Вспомните, стоит нам улыбнуться – 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эндорфину,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</w:t>
      </w:r>
    </w:p>
    <w:p w:rsidR="001154F2" w:rsidRPr="00923A7A" w:rsidRDefault="001154F2" w:rsidP="001154F2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Так давайте же  больше улыбаться и дарить радость друг другу.</w:t>
      </w:r>
    </w:p>
    <w:p w:rsidR="003A3724" w:rsidRPr="00923A7A" w:rsidRDefault="003A3724" w:rsidP="003A3724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ребенка,  его работоспособности. И важным здесь является режим дня.</w:t>
      </w:r>
    </w:p>
    <w:p w:rsidR="001154F2" w:rsidRPr="00923A7A" w:rsidRDefault="003A3724" w:rsidP="00984901">
      <w:pPr>
        <w:pStyle w:val="nospacing"/>
        <w:jc w:val="both"/>
        <w:rPr>
          <w:rFonts w:ascii="Trebuchet MS" w:hAnsi="Trebuchet MS"/>
          <w:color w:val="232323"/>
        </w:rPr>
      </w:pPr>
      <w:r w:rsidRPr="00923A7A">
        <w:rPr>
          <w:rFonts w:ascii="Trebuchet MS" w:hAnsi="Trebuchet MS"/>
          <w:b/>
          <w:bCs/>
          <w:color w:val="232323"/>
        </w:rPr>
        <w:t>Прогулка</w:t>
      </w:r>
      <w:r w:rsidRPr="00923A7A">
        <w:rPr>
          <w:rFonts w:ascii="Trebuchet MS" w:hAnsi="Trebuchet MS"/>
          <w:color w:val="232323"/>
        </w:rPr>
        <w:t xml:space="preserve"> является одним из существенных компонентов режима. Это наиболее эффективный вид отдыха, хорошо восстанавливает сниженные в процессе </w:t>
      </w:r>
      <w:r w:rsidRPr="00923A7A">
        <w:rPr>
          <w:rFonts w:ascii="Trebuchet MS" w:hAnsi="Trebuchet MS"/>
          <w:color w:val="232323"/>
        </w:rPr>
        <w:lastRenderedPageBreak/>
        <w:t>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активной прогулки у ребенка всегда нормализуется аппетит и сон. Прогулка должна проводиться  в любую погоду, за исключением особо неблагоприятных условий.  При  этом одежда и обувь должны соответствовать  погоде и всем гигиеническим требованиям</w:t>
      </w:r>
    </w:p>
    <w:p w:rsidR="003A3724" w:rsidRPr="00923A7A" w:rsidRDefault="003A3724" w:rsidP="003A3724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b/>
          <w:bCs/>
          <w:color w:val="232323"/>
          <w:sz w:val="24"/>
          <w:szCs w:val="24"/>
          <w:lang w:eastAsia="ru-RU"/>
        </w:rPr>
        <w:t>Полноценное питание</w:t>
      </w: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 – включение в рацион продуктов, богатых витаминами А, В, С и Д, минеральными солями (кальцием, фосфором, железом, магнием, медью), а также белком.</w:t>
      </w:r>
    </w:p>
    <w:p w:rsidR="003A3724" w:rsidRPr="00923A7A" w:rsidRDefault="003A3724" w:rsidP="003A3724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Все блюда для детей желательно готовить  из натуральных продуктов, нерафинированных, без добавок и специй и консервантов. Чаще включать в рацион детей творог, гречневую и овсяную кашу.</w:t>
      </w:r>
    </w:p>
    <w:p w:rsidR="003A3724" w:rsidRPr="00923A7A" w:rsidRDefault="003A3724" w:rsidP="003A3724">
      <w:pPr>
        <w:pStyle w:val="nospacing"/>
        <w:jc w:val="both"/>
        <w:rPr>
          <w:rFonts w:ascii="Trebuchet MS" w:hAnsi="Trebuchet MS"/>
          <w:color w:val="232323"/>
        </w:rPr>
      </w:pPr>
      <w:r w:rsidRPr="00923A7A">
        <w:rPr>
          <w:rFonts w:ascii="Trebuchet MS" w:hAnsi="Trebuchet MS"/>
          <w:color w:val="232323"/>
        </w:rPr>
        <w:t>У детей важно формировать интерес к оздоровлению собственного организма. Чем раньше ребенок получит представление  о строении тела человека, узнает о важности закаливания, движения, правильного питания, сна, тем раньше он будет приобщен к здоровому образу жизни.</w:t>
      </w:r>
    </w:p>
    <w:p w:rsidR="003A3724" w:rsidRPr="00923A7A" w:rsidRDefault="003A3724" w:rsidP="003A3724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 </w:t>
      </w:r>
      <w:r w:rsidRPr="00923A7A">
        <w:rPr>
          <w:rFonts w:ascii="Trebuchet MS" w:eastAsia="Times New Roman" w:hAnsi="Trebuchet MS" w:cs="Times New Roman"/>
          <w:b/>
          <w:bCs/>
          <w:color w:val="232323"/>
          <w:sz w:val="24"/>
          <w:szCs w:val="24"/>
          <w:lang w:eastAsia="ru-RU"/>
        </w:rPr>
        <w:t>Игра –</w:t>
      </w: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 ведущая деятельность в дошкольном возрасте. Чем лучше ребенок играет в сюжетно-ролевые игры, тем успешнее он будет заниматься в школе. Пока психика у ребенка развивается, он должен играть. Без игры у детей формируется чувство страха, вялость и пассивность. Игра – ведущая человеческая потребность. Недаром сейчас по телевидению передают много игровых программ для взрослых, которые не наигрались в детстве.</w:t>
      </w:r>
    </w:p>
    <w:p w:rsidR="003A3724" w:rsidRPr="00923A7A" w:rsidRDefault="003A3724" w:rsidP="003A3724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Тяжелые последствия  для здоровья ребенка имеют травмы и несчастные случаи, поэтому детей ни в коем случае нельзя оставлять одних, без присмотра. 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 Помните, здоровье ребенка в ваших руках! </w:t>
      </w:r>
    </w:p>
    <w:p w:rsidR="003A3724" w:rsidRPr="00923A7A" w:rsidRDefault="003A3724" w:rsidP="003A3724">
      <w:pPr>
        <w:pStyle w:val="nospacing"/>
        <w:jc w:val="both"/>
        <w:rPr>
          <w:rFonts w:ascii="Trebuchet MS" w:hAnsi="Trebuchet MS"/>
          <w:color w:val="232323"/>
        </w:rPr>
      </w:pPr>
      <w:r w:rsidRPr="00923A7A">
        <w:rPr>
          <w:rFonts w:ascii="Trebuchet MS" w:hAnsi="Trebuchet MS"/>
          <w:color w:val="232323"/>
        </w:rPr>
        <w:t>Уважаемые родители, мы, немножко засиделись, давайте отдохнём. Сейчас мы посмотрим, как в наших семьях родители  и их дети укрепляют здоровье на самодельных тренажерах</w:t>
      </w:r>
    </w:p>
    <w:p w:rsidR="003A3724" w:rsidRPr="00923A7A" w:rsidRDefault="003A3724" w:rsidP="003A3724">
      <w:pPr>
        <w:pStyle w:val="nospacing"/>
        <w:jc w:val="center"/>
        <w:rPr>
          <w:rFonts w:ascii="Verdana" w:hAnsi="Verdana"/>
          <w:color w:val="111413"/>
        </w:rPr>
      </w:pPr>
      <w:r w:rsidRPr="00923A7A">
        <w:rPr>
          <w:rStyle w:val="a3"/>
          <w:rFonts w:ascii="Verdana" w:hAnsi="Verdana"/>
          <w:color w:val="111413"/>
        </w:rPr>
        <w:t>Памятка для родителей.</w:t>
      </w:r>
    </w:p>
    <w:p w:rsidR="003A3724" w:rsidRPr="00923A7A" w:rsidRDefault="003A3724" w:rsidP="003A3724">
      <w:pPr>
        <w:pStyle w:val="nospacing"/>
        <w:jc w:val="both"/>
        <w:rPr>
          <w:rFonts w:ascii="Verdana" w:hAnsi="Verdana"/>
          <w:color w:val="111413"/>
        </w:rPr>
      </w:pPr>
      <w:r w:rsidRPr="00923A7A">
        <w:rPr>
          <w:rFonts w:ascii="Verdana" w:hAnsi="Verdana"/>
          <w:color w:val="111413"/>
        </w:rPr>
        <w:t>1.Пусть в каждой семье господствует дух здоровья, культ здоровья.</w:t>
      </w:r>
    </w:p>
    <w:p w:rsidR="003A3724" w:rsidRPr="00923A7A" w:rsidRDefault="003A3724" w:rsidP="003A3724">
      <w:pPr>
        <w:pStyle w:val="nospacing"/>
        <w:jc w:val="both"/>
        <w:rPr>
          <w:rFonts w:ascii="Verdana" w:hAnsi="Verdana"/>
          <w:color w:val="111413"/>
        </w:rPr>
      </w:pPr>
      <w:r w:rsidRPr="00923A7A">
        <w:rPr>
          <w:rFonts w:ascii="Verdana" w:hAnsi="Verdana"/>
          <w:color w:val="111413"/>
        </w:rPr>
        <w:t>2.   Хотите ли ВЫ, не хотите ли,</w:t>
      </w:r>
    </w:p>
    <w:p w:rsidR="003A3724" w:rsidRPr="00923A7A" w:rsidRDefault="003A3724" w:rsidP="003A3724">
      <w:pPr>
        <w:pStyle w:val="nospacing"/>
        <w:jc w:val="both"/>
        <w:rPr>
          <w:rFonts w:ascii="Verdana" w:hAnsi="Verdana"/>
          <w:color w:val="111413"/>
        </w:rPr>
      </w:pPr>
      <w:r w:rsidRPr="00923A7A">
        <w:rPr>
          <w:rFonts w:ascii="Verdana" w:hAnsi="Verdana"/>
          <w:color w:val="111413"/>
        </w:rPr>
        <w:t>      Но дело, товарищи, в том, что</w:t>
      </w:r>
    </w:p>
    <w:p w:rsidR="003A3724" w:rsidRPr="00923A7A" w:rsidRDefault="003A3724" w:rsidP="003A3724">
      <w:pPr>
        <w:pStyle w:val="nospacing"/>
        <w:jc w:val="both"/>
        <w:rPr>
          <w:rFonts w:ascii="Verdana" w:hAnsi="Verdana"/>
          <w:color w:val="111413"/>
        </w:rPr>
      </w:pPr>
      <w:r w:rsidRPr="00923A7A">
        <w:rPr>
          <w:rFonts w:ascii="Verdana" w:hAnsi="Verdana"/>
          <w:color w:val="111413"/>
        </w:rPr>
        <w:t>      Прежде  всего  мы -  родители,</w:t>
      </w:r>
    </w:p>
    <w:p w:rsidR="003A3724" w:rsidRPr="00923A7A" w:rsidRDefault="003A3724" w:rsidP="003A3724">
      <w:pPr>
        <w:pStyle w:val="nospacing"/>
        <w:jc w:val="both"/>
        <w:rPr>
          <w:rFonts w:ascii="Verdana" w:hAnsi="Verdana"/>
          <w:color w:val="111413"/>
        </w:rPr>
      </w:pPr>
      <w:r w:rsidRPr="00923A7A">
        <w:rPr>
          <w:rFonts w:ascii="Verdana" w:hAnsi="Verdana"/>
          <w:color w:val="111413"/>
        </w:rPr>
        <w:t>      А всё остальное -  потом!</w:t>
      </w:r>
    </w:p>
    <w:p w:rsidR="003A3724" w:rsidRPr="00923A7A" w:rsidRDefault="003A3724" w:rsidP="003A3724">
      <w:pPr>
        <w:pStyle w:val="nospacing"/>
        <w:jc w:val="both"/>
        <w:rPr>
          <w:rFonts w:ascii="Verdana" w:hAnsi="Verdana"/>
          <w:color w:val="111413"/>
        </w:rPr>
      </w:pPr>
      <w:r w:rsidRPr="00923A7A">
        <w:rPr>
          <w:rStyle w:val="a3"/>
          <w:rFonts w:ascii="Verdana" w:hAnsi="Verdana"/>
          <w:color w:val="111413"/>
        </w:rPr>
        <w:t>Воспитатель:</w:t>
      </w:r>
      <w:r w:rsidRPr="00923A7A">
        <w:rPr>
          <w:rStyle w:val="apple-converted-space"/>
          <w:rFonts w:ascii="Verdana" w:hAnsi="Verdana"/>
          <w:color w:val="111413"/>
        </w:rPr>
        <w:t> </w:t>
      </w:r>
      <w:r w:rsidRPr="00923A7A">
        <w:rPr>
          <w:rFonts w:ascii="Verdana" w:hAnsi="Verdana"/>
          <w:color w:val="111413"/>
        </w:rPr>
        <w:t>А сейчас я предлагаю изготовить коллаж «ЗОЖ – это здорово!»</w:t>
      </w:r>
    </w:p>
    <w:p w:rsidR="003A3724" w:rsidRPr="00923A7A" w:rsidRDefault="003A3724" w:rsidP="003A3724">
      <w:pPr>
        <w:pStyle w:val="nospacing"/>
        <w:jc w:val="center"/>
        <w:rPr>
          <w:rFonts w:ascii="Verdana" w:hAnsi="Verdana"/>
          <w:color w:val="111413"/>
        </w:rPr>
      </w:pPr>
      <w:r w:rsidRPr="00923A7A">
        <w:rPr>
          <w:rFonts w:ascii="Verdana" w:hAnsi="Verdana"/>
          <w:color w:val="111413"/>
        </w:rPr>
        <w:lastRenderedPageBreak/>
        <w:t>Практическая работа (из различных журналов вырезать и наклеить на ватман картинки, которые соответствуют Вашим представлениям о ЗОЖ)</w:t>
      </w:r>
    </w:p>
    <w:p w:rsidR="003A3724" w:rsidRPr="00923A7A" w:rsidRDefault="003A3724" w:rsidP="003A3724">
      <w:pPr>
        <w:pStyle w:val="nospacing"/>
        <w:jc w:val="both"/>
        <w:rPr>
          <w:rFonts w:ascii="Verdana" w:hAnsi="Verdana"/>
          <w:color w:val="111413"/>
        </w:rPr>
      </w:pPr>
      <w:r w:rsidRPr="00923A7A">
        <w:rPr>
          <w:rStyle w:val="a3"/>
          <w:rFonts w:ascii="Verdana" w:hAnsi="Verdana"/>
          <w:color w:val="111413"/>
        </w:rPr>
        <w:t>Воспитатель:</w:t>
      </w:r>
      <w:r w:rsidRPr="00923A7A">
        <w:rPr>
          <w:rStyle w:val="apple-converted-space"/>
          <w:rFonts w:ascii="Verdana" w:hAnsi="Verdana"/>
          <w:color w:val="111413"/>
        </w:rPr>
        <w:t> </w:t>
      </w:r>
      <w:r w:rsidRPr="00923A7A">
        <w:rPr>
          <w:rFonts w:ascii="Verdana" w:hAnsi="Verdana"/>
          <w:color w:val="111413"/>
        </w:rPr>
        <w:t>В конце нашего собрания я предлагаю посадить цветы на нашем коллаже здоровья. Красные – собрание понравилось, я вынес много нового, жёлтые – ничего нового я не узнал, фиолетовые – я зря потратил своё время.(родители выбирают цветы и наклеивают на коллаж)</w:t>
      </w:r>
    </w:p>
    <w:p w:rsidR="00923A7A" w:rsidRPr="00923A7A" w:rsidRDefault="00923A7A" w:rsidP="00923A7A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Подведение итогов собрания:</w:t>
      </w:r>
    </w:p>
    <w:p w:rsidR="00923A7A" w:rsidRPr="00923A7A" w:rsidRDefault="00923A7A" w:rsidP="00923A7A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Решение родительского собрания:       </w:t>
      </w:r>
    </w:p>
    <w:p w:rsidR="00923A7A" w:rsidRPr="00923A7A" w:rsidRDefault="00923A7A" w:rsidP="00923A7A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1.  Внедрять здоровый образ жизни в каждую семью.</w:t>
      </w:r>
    </w:p>
    <w:p w:rsidR="00923A7A" w:rsidRPr="00923A7A" w:rsidRDefault="00923A7A" w:rsidP="00923A7A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2.  Домашний режим ребенка должен быть продолжением режима дня детского сада.</w:t>
      </w:r>
    </w:p>
    <w:p w:rsidR="00923A7A" w:rsidRPr="00923A7A" w:rsidRDefault="00923A7A" w:rsidP="00923A7A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3.  Систематически проводить закаливание ребенка в условиях семьи.</w:t>
      </w:r>
    </w:p>
    <w:p w:rsidR="00923A7A" w:rsidRPr="00923A7A" w:rsidRDefault="00923A7A" w:rsidP="00923A7A">
      <w:pPr>
        <w:shd w:val="clear" w:color="auto" w:fill="FFFFFF"/>
        <w:spacing w:before="100" w:beforeAutospacing="1" w:after="100" w:afterAutospacing="1" w:line="215" w:lineRule="atLeast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923A7A"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  <w:t>4.  В выходные дни обязательно выходить с детьми на прогулку не менее 2 раз в день. Пусть на прогулке ребенок больше двигается, играет в подвижные игры. Детей играми оздоровим - себя омолодим.</w:t>
      </w:r>
    </w:p>
    <w:p w:rsidR="003A3724" w:rsidRPr="001154F2" w:rsidRDefault="003A3724" w:rsidP="003A3724">
      <w:pPr>
        <w:pStyle w:val="nospacing"/>
        <w:jc w:val="both"/>
        <w:rPr>
          <w:rFonts w:ascii="Arial" w:hAnsi="Arial" w:cs="Arial"/>
          <w:b/>
          <w:bCs/>
          <w:color w:val="000000"/>
        </w:rPr>
      </w:pPr>
    </w:p>
    <w:sectPr w:rsidR="003A3724" w:rsidRPr="001154F2" w:rsidSect="005C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5E5"/>
    <w:multiLevelType w:val="multilevel"/>
    <w:tmpl w:val="2F5A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E3CC2"/>
    <w:multiLevelType w:val="multilevel"/>
    <w:tmpl w:val="5F20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6292B"/>
    <w:multiLevelType w:val="multilevel"/>
    <w:tmpl w:val="30CE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299"/>
    <w:rsid w:val="00035D69"/>
    <w:rsid w:val="000C4CE2"/>
    <w:rsid w:val="000D34C1"/>
    <w:rsid w:val="001154F2"/>
    <w:rsid w:val="001D328D"/>
    <w:rsid w:val="001E3493"/>
    <w:rsid w:val="002D4A15"/>
    <w:rsid w:val="002D5199"/>
    <w:rsid w:val="003A3724"/>
    <w:rsid w:val="0041466A"/>
    <w:rsid w:val="00487299"/>
    <w:rsid w:val="005917DC"/>
    <w:rsid w:val="005C0EE6"/>
    <w:rsid w:val="0079432F"/>
    <w:rsid w:val="007D260B"/>
    <w:rsid w:val="00923A7A"/>
    <w:rsid w:val="00951D70"/>
    <w:rsid w:val="00976F8F"/>
    <w:rsid w:val="00984901"/>
    <w:rsid w:val="00A0686B"/>
    <w:rsid w:val="00B173A8"/>
    <w:rsid w:val="00BB0873"/>
    <w:rsid w:val="00BC6E61"/>
    <w:rsid w:val="00C17F42"/>
    <w:rsid w:val="00CA1866"/>
    <w:rsid w:val="00DF3A32"/>
    <w:rsid w:val="00F5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E6"/>
  </w:style>
  <w:style w:type="paragraph" w:styleId="1">
    <w:name w:val="heading 1"/>
    <w:basedOn w:val="a"/>
    <w:link w:val="10"/>
    <w:uiPriority w:val="9"/>
    <w:qFormat/>
    <w:rsid w:val="0048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299"/>
    <w:rPr>
      <w:b/>
      <w:bCs/>
    </w:rPr>
  </w:style>
  <w:style w:type="character" w:customStyle="1" w:styleId="apple-converted-space">
    <w:name w:val="apple-converted-space"/>
    <w:basedOn w:val="a0"/>
    <w:rsid w:val="00487299"/>
  </w:style>
  <w:style w:type="character" w:customStyle="1" w:styleId="10">
    <w:name w:val="Заголовок 1 Знак"/>
    <w:basedOn w:val="a0"/>
    <w:link w:val="1"/>
    <w:uiPriority w:val="9"/>
    <w:rsid w:val="00487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8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1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73A8"/>
    <w:rPr>
      <w:i/>
      <w:iCs/>
    </w:rPr>
  </w:style>
  <w:style w:type="paragraph" w:styleId="a6">
    <w:name w:val="List Paragraph"/>
    <w:basedOn w:val="a"/>
    <w:uiPriority w:val="34"/>
    <w:qFormat/>
    <w:rsid w:val="00923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60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15</cp:revision>
  <dcterms:created xsi:type="dcterms:W3CDTF">2015-02-09T19:11:00Z</dcterms:created>
  <dcterms:modified xsi:type="dcterms:W3CDTF">2016-01-08T17:55:00Z</dcterms:modified>
</cp:coreProperties>
</file>